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8AD97" w14:textId="1ABAA8D3" w:rsidR="00DC1644" w:rsidRPr="00DC1644" w:rsidRDefault="00DC1644" w:rsidP="003C5644">
      <w:pPr>
        <w:shd w:val="clear" w:color="auto" w:fill="FEFAF5"/>
        <w:tabs>
          <w:tab w:val="left" w:pos="7513"/>
        </w:tabs>
        <w:spacing w:before="100" w:after="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bookmarkStart w:id="0" w:name="_GoBack"/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2023年　路加福音　第34課</w:t>
      </w:r>
      <w:r w:rsidR="003C5644">
        <w:rPr>
          <w:rFonts w:ascii="DFPYuanLight-B5" w:eastAsia="DFPYuanLight-B5" w:hAnsi="Calibri" w:cs="Calibri"/>
          <w:color w:val="000000"/>
          <w:sz w:val="28"/>
          <w:szCs w:val="28"/>
          <w:lang w:eastAsia="zh-TW"/>
        </w:rPr>
        <w:tab/>
      </w:r>
      <w:r w:rsidR="003C5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鄧希恆牧者</w:t>
      </w:r>
    </w:p>
    <w:p w14:paraId="0E6881C7" w14:textId="77777777" w:rsidR="00DC1644" w:rsidRPr="00DC1644" w:rsidRDefault="00DC1644" w:rsidP="00DC1644">
      <w:pPr>
        <w:shd w:val="clear" w:color="auto" w:fill="FEFAF5"/>
        <w:spacing w:after="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經文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/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路加福音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19:28-20:18</w:t>
      </w:r>
    </w:p>
    <w:p w14:paraId="5A4775F3" w14:textId="77777777" w:rsidR="00DC1644" w:rsidRPr="00DC1644" w:rsidRDefault="00DC1644" w:rsidP="00DC1644">
      <w:pPr>
        <w:shd w:val="clear" w:color="auto" w:fill="FEFAF5"/>
        <w:spacing w:after="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金句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/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路加福音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19:38</w:t>
      </w:r>
    </w:p>
    <w:p w14:paraId="0284D023" w14:textId="77777777" w:rsidR="00DC1644" w:rsidRPr="00DC1644" w:rsidRDefault="00DC1644" w:rsidP="00DC1644">
      <w:pPr>
        <w:shd w:val="clear" w:color="auto" w:fill="FEFAF5"/>
        <w:spacing w:after="0" w:line="440" w:lineRule="atLeast"/>
        <w:jc w:val="center"/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zh-TW"/>
        </w:rPr>
      </w:pPr>
      <w:r w:rsidRPr="00DC1644">
        <w:rPr>
          <w:rFonts w:ascii="DFPYuanLight-B5" w:eastAsia="DFPYuanLight-B5" w:hAnsi="Calibri" w:cs="Calibri" w:hint="eastAsia"/>
          <w:b/>
          <w:bCs/>
          <w:color w:val="000000"/>
          <w:sz w:val="32"/>
          <w:szCs w:val="32"/>
          <w:lang w:eastAsia="zh-TW"/>
        </w:rPr>
        <w:t>騎驢駒進城的耶穌</w:t>
      </w:r>
    </w:p>
    <w:p w14:paraId="3C316E8F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center"/>
        <w:rPr>
          <w:rFonts w:ascii="Calibri" w:eastAsia="Times New Roman" w:hAnsi="Calibri" w:cs="Calibri"/>
          <w:b/>
          <w:bCs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說：奉主名來的王是應當稱頌的！在天上有和平；在至高之處有榮光。</w:t>
      </w:r>
    </w:p>
    <w:p w14:paraId="4F6B455C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今天的經文記述耶穌正式進入耶路撒冷，迎接釘十字架的最後一個星期。在此之前，耶穌宣告自己是人子(Son of Man)，並走遍各城各鄉，尋找拯救失喪的人。 直至上星期的信息，耶穌因為將近耶路撒冷，便通過十錠銀子的比喻，表明自己是王，將來帶著神的國再次臨到。 在那時開始耶穌把握在地上最後一個星期的時間，定意表現自己天國王子的形象，並幫助人 迎接祂進入內心，當我們讓耶穌管治內心時， 我們長久渴望的平安、 平靜、安穩和更新的力量便會在我們裏頭重新出現，不需要等待長假期帶來的盼望。 耶穌知道我們現在心裏的疲倦，也盼望得著屬天的平安和力量，祂賜給我們今天的經文。懇求聖靈現在安靜我們，幫助我們打開內心，迎接耶穌進來管治，並謙卑學習耶穌的王權 。</w:t>
      </w:r>
    </w:p>
    <w:p w14:paraId="53B33045" w14:textId="77777777" w:rsid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DFPYuanLight-B5" w:eastAsia="DFPYuanLight-B5" w:hAnsi="Calibri" w:cs="Calibri"/>
          <w:color w:val="000000"/>
          <w:sz w:val="28"/>
          <w:szCs w:val="28"/>
          <w:lang w:eastAsia="zh-TW"/>
        </w:rPr>
      </w:pPr>
    </w:p>
    <w:p w14:paraId="6E9671BA" w14:textId="5DC46DBF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b/>
          <w:bCs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I.</w:t>
      </w:r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 </w:t>
      </w:r>
      <w:proofErr w:type="gramStart"/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耶穌將祂的平安賜給我們(</w:t>
      </w:r>
      <w:proofErr w:type="gramEnd"/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19:38-47)</w:t>
      </w:r>
    </w:p>
    <w:p w14:paraId="1C95E176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根據上一章的信息，當祂教導十錠銀子的比喻時，祂身處耶利哥撒該的家中，耶穌藉著這比喻，預言祂就是那貴胄，必定會得著王權回來。之後，耶穌向著耶路撒冷前進。在耶路撒冷，耶穌將會戴上的不是榮耀和權柄的官冕，而是被羅馬兵丁戲弄而戴上荊棘官冕。我們想到新一個星期生活或是工作將會遇上的難題，也難以打開內心放膽地面對，在耶穌前頭的更是被出賣、定罪、羞罵、鞭打和釘死在十字架上，然而耶穌是怎樣前行呢？</w:t>
      </w:r>
    </w:p>
    <w:p w14:paraId="3CF72D21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請看19:28：「耶穌說完了這話，就在前面走，上耶路撒冷去。」當日的耶穌走在門徒的前面，主今天也是走在我們的前面帶領我們；我們的前路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無論是平坦順利或是起伏不定，主都必為我們開路引導，因此，我們不單可以安心出行，更可以充滿信心大步前行。耶穌並沒有因為情況而動搖，也沒有跟從自己的感受去行事，祂乃是帶著復活的信心，倒出自己來順從天父的旨意，並沒有嘗試去逃避、或者尋找容易一點的道路。耶穌沒有退縮地昂然向前，叫門徒都隨後跟從祂。</w:t>
      </w:r>
    </w:p>
    <w:p w14:paraId="718B2CD8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由橄欖山到耶路撒冷，距離約有1里半，再行到大約30分鐘便到了， 然而耶穌在那裏怎樣準備進入耶路撒冷呢？請看29-31節：「將近伯法其和伯大尼，在一座山名叫橄欖山那裡，就打發兩個門徒，說：「你們往對面村子裡去，進去的時候，必看見一匹驢駒拴在那裡，是從來沒有人騎過的，可以解開牽來。若有人問為甚麼解牠，你們就說：『主要用牠。』」騎著驢駒進入耶路撒冷城的耶穌，具有深遠的屬靈意義，耶穌盼望將這個形像印在我們的心上，然後深深思想。舊約列王記上1章也記述到所羅門登基的時候，也是騎著騾子。那時候耶穌沒有驢駒，不過祂是活著的神，知道哪裏有無人騎過的驢駒，就是在對面的村莊。所以耶穌打發兩個門徒，說：「你們往對面村子裡去，進去的時候，必看見一匹驢駒拴在那裡，是從來沒有人騎過的，可以解開牽來。若有人問為甚麼解牠，你們就說：『主要用牠。』」兩個門徒應當對耶穌的吩咐感到驚訝，因耶穌沒有到過對面的村莊，沒有見過那驢，卻知道驢正確的位置。如果門徒靠著自己來承擔使命，必定感到有壓力，心裏憂慮怎能夠有把握，取得兩隻驢駒回來呢？而且，無人可以握著別人的財物，然後宣稱：「我要用它。」但耶穌吩咐若有人問為什麼私自帶走人家的驢，他們就說：「主要用牠。」</w:t>
      </w:r>
      <w:r w:rsidRPr="00DC1644">
        <w:rPr>
          <w:rFonts w:ascii="微軟正黑體" w:eastAsia="微軟正黑體" w:hAnsi="微軟正黑體" w:cs="Calibri" w:hint="eastAsia"/>
          <w:color w:val="000000"/>
          <w:sz w:val="28"/>
          <w:szCs w:val="28"/>
          <w:lang w:eastAsia="zh-TW"/>
        </w:rPr>
        <w:t> </w:t>
      </w:r>
    </w:p>
    <w:p w14:paraId="03443CDB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為什麼耶穌要這樣做呢？萬物都是藉耶穌造的，耶穌有很多的方法去得一匹驢駒，然而耶穌卻要使用這個機會來教導門徒神的主權。我們若承認神的主權，一切的事物都會在平安與和諧中有能力地運行，相反我們忘記了神的主權，憂慮、不安和徒然的思想就會在內心出現。</w:t>
      </w:r>
    </w:p>
    <w:p w14:paraId="6BDF3DB3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詩篇50章10，11節說：「因為，樹林中的百獸是我的，千山上的牲畜也是我的。山中的飛鳥，我都知道；野地的走獸也都屬我。」以弗所書第2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章10節也說：「我們原是祂的工作，在基督耶穌裡造成的，為要叫我們行善，就是神所預備叫我們行的。」萬有之主耶穌要隨自己的意思使用萬物，耶穌要使用我們的人生，和神交託給我們管理的去完成神美善的工作，叫我們感受到絕對的意義。我們的時間、工作、金錢、物質和兒女都是屬於神的，我們得著的這些能夠被神使用實在是很大的恩典，為什麼呢？因為主能夠榮耀祂所使用的萬事萬物，與此同時將天上的平安賜下。</w:t>
      </w:r>
      <w:r w:rsidRPr="00DC1644">
        <w:rPr>
          <w:rFonts w:ascii="微軟正黑體" w:eastAsia="微軟正黑體" w:hAnsi="微軟正黑體" w:cs="Calibri" w:hint="eastAsia"/>
          <w:color w:val="000000"/>
          <w:sz w:val="28"/>
          <w:szCs w:val="28"/>
          <w:lang w:eastAsia="zh-TW"/>
        </w:rPr>
        <w:t>  </w:t>
      </w:r>
    </w:p>
    <w:p w14:paraId="6E4EF94F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被打發的兩個門徒對耶穌的吩咐有何回應呢？請看第32節上：「打發的人去了。」在這裡，我們看見兩個門徒內心深處，擁有學習神主權的盼望。兩個門徒順從到了對面的村莊，在村口果真有一匹驢駒拴在那裡，木納地站著，驢頭上的藍天有一片雲。請看第32節下：「所遇見的，正如耶穌所說的。」那時門徒一步一步走近驢駒，將牠解開。他們解驢駒的時候，主人問他們說：「解驢駒做甚麼？」（33）門徒怎樣回應呢？他們的信心沒有後退，卻持守信心到底；他們握著耶穌的說話和吩咐到底，請看第34節：「他們說：主要用他。」他們按照耶穌的吩咐回答說：「主要用牠。」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(The Lord needs it)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那時發生甚麼驚人的事呢？驢駒的主人沒有說一句話，任憑他們把驢駒牽去。門徒對耶穌的說話有絕對的信心，神就藉著他們所講「主要用牠」這句話，發出生命的權柄，刺入驢主人的內心，叫他看見另有一位才是驢真正的主人，他只是管家，他就大方地讓門徒牽走驢駒。當兩個門徒對耶穌的說話有絕對的信心，一切都順利地進行，如同耶穌一直在身邊與他們同在。</w:t>
      </w:r>
    </w:p>
    <w:p w14:paraId="66BF313A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兩個門徒通過這次順從的經歷，領受了大的恩典，又感受到自己的信心向屬天高處高升了一步。他們雖然走進村莊時戰戰兢兢，不斷要為到順從耶穌的說話而作出屬靈的掙扎，但現在卻滿心輕省喜樂，牽著驢駒來，請看35節：「他們牽到耶穌那裡，把自己的衣服搭在上面，扶著耶穌騎上。」他們想更多獻身去服侍這位萬王之王耶穌，就把自己的衣服搭在驢的上面，扶著耶穌騎上，自己赤膊進入很多人的耶路撒冷。眾人看見和平之君耶穌謙謙和和地進城，特別是看見兩個門徒，他們就受了什麼感動呢？請看第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36節，「走的時候，眾人把衣服鋪在路上。」時裝設計師會說，一個人的衣著品味，代表一個人的性格和自我特質；眾人將自己的衣服鋪在路上，表示對耶穌作為君王的尊崇。屬靈上說，表示眾人放下自我、自尊和自己的義，迎接耶穌為王。</w:t>
      </w:r>
    </w:p>
    <w:p w14:paraId="4FD05CB4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眾人所迎接的耶穌，是一位怎樣的君王呢?撒迦利亞書9:9：「錫安的民哪、應當大大喜樂．耶路撒冷的民哪、應當歡呼．看哪、你的王來到你這裡．他是公義的、並且施行拯救、謙謙和和的騎著驢、就是騎著驢的駒子。」騎驢進耶路撒冷城的耶穌是屬靈謙卑的君王。耶穌十分謙卑，謙卑至每一個世代的人都能夠在他裏面得安息（太11:28,29），壓傷的蘆葦祂不折斷，將殘的燈火祂不吹滅。耶穌願意與稅吏和所有罪人做朋友，以致不同的人都喜歡圍著耶穌。眾人看見耶穌騎著驢謙謙和和地進城，就大大地喜樂和歡呼。請看第37節，「將近耶路撒冷，正下橄欖山的時候，眾門徒因所見過的一切異能，都歡樂起來，大聲讚美神」。</w:t>
      </w:r>
    </w:p>
    <w:p w14:paraId="07814F0B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他們同聲讚美神什麼？請一同讀第38節：「說：奉主名來的王，是應當稱頌的！在天上有和平，在至高之處有榮光。」門徒都歡樂起來、 他們受聖靈感動基於詩篇118篇26節，向這位耶穌大聲讚美神：「奉主名來的王，是應當稱頌的！在天上有和平，在至高之處有榮光。」門徒稱頌耶穌為「奉主名來的王」，這表示耶穌是一位擁有神的權柄而來的王。耶穌是神所應許的彌賽亞，主的名擁有神的權柄。「奉主名來的王」亦表示耶穌擁有神同樣的品性而來的王。 在這時刻，進耶路撒冷城的王是神，就是以色列一直等候、天國的王，從大衛後裔出來、永遠的王，充滿神的聖潔、愛和公義。現在這王進耶路撒冷城，眾人看見在天上有和平。「在天上有和平」，意思是神在天上為人預備了和平；世界一直在神的震怒之下，但如今藉著這王進耶路撒冷城，神解開了天上的震怒，藉十字架的救恩，使與神為敵的人得與神和好。所以，凡迎接和平之王耶穌，才能享受那平安。 耶穌在約翰福音14:27說：「我留下平安給你們；我將我的平安賜給你們。我所賜的，不像世人所賜的。你們心裡不要憂愁，也不要膽怯。」，又在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約翰福音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16:33說：「我將這些事告訴你們，是要叫你們在我裡面有平安。在世上，你們有苦難；但你們可以放心，我已經勝了世界。」</w:t>
      </w:r>
    </w:p>
    <w:p w14:paraId="06C210D2" w14:textId="1C4FB8E3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假如人不迎接和平之王耶穌，耶穌的平安仍然留在天上，與地上的我們無份無關。如果我們的內心以物質為王、以名譽和權柄為王、以自己為王、以所重視的人為王，我們那樣過生活，便享受不到耶穌所賜的真平安。然而，當我們從心底裡迎接這王，讓祂管治，將我們的人生交託給這王，內心一切的不安和憂慮就開始消失。</w:t>
      </w:r>
    </w:p>
    <w:p w14:paraId="5E0C0820" w14:textId="39748C92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這個世界越來越充滿焦慮和壓力，愈來愈多人感到人生孤獨、恐懼和容易受傷害， 我們容易歸咎內在的憂慮是因為環境而生：工作的問題、生活的重擔和人際關係的衝突……當我們失去平安時，我們要監察現在的內心，我們要迎接和平的君王耶穌進入我們的心。當耶穌再次管治我們內心，耶穌的平安保守我們的心懷意念，幫助我們面對一切的困難和挑戰，並有力量和喜樂事奉神。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歌羅西書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3:15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鼓勵我們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：「</w:t>
      </w: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又要叫基督的平安在你們心裡作主；你們也為此蒙召，歸為一體；且要存感謝的心。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」</w:t>
      </w:r>
    </w:p>
    <w:p w14:paraId="0EA0AA8A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第39，40節:在喜樂美麗的讚美聲中，有人咬緊雙唇，像石頭一樣閉口不讚美，請看第39節：「眾人中有幾個法利賽人對耶穌說：『夫子，責備你的門徒吧！』」他們因為眾人都同聲讚美耶穌為奉主名來的君王而滿心嫉妒，就告訴耶穌要責備門徒。耶穌怎樣回答他們呢？請看第40節：「耶穌說：『我告訴你們，若是他們閉口不說，這些石頭必要呼叫起來。』」亞當犯罪後，不但人受咒詛，地也受咒詛，長出荊棘和蒺藜，天地惟一的盼望是神的眾子顯出來，最後能從咒詛的痛苦中釋放出來。羅馬書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8:19，20說：「受造之物切望等候神的眾子顯出來。因為受造之物服在虛空之下，不是自己願意，乃是因那叫他如此的。」現在神的兒子已來到世間，快要進入聖城完成救恩。耶穌告訴他們若果門徒閉口不讚美，石頭必要開口呼叫起來，唱出rock 'n' roll的讚美歌。諸天訴說神的榮耀，穹蒼傳揚祂的手段(詩19:</w:t>
      </w:r>
      <w:proofErr w:type="gramStart"/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1)，</w:t>
      </w:r>
      <w:proofErr w:type="gramEnd"/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天下萬物都要起來同聲讚美萬主之主、萬王之王耶穌，萬物就充滿了喜樂、平安和榮光。</w:t>
      </w:r>
    </w:p>
    <w:p w14:paraId="44BB2DB9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請看第45-46節：耶穌進了殿，看見外院，即是敬虔外邦人禱告的地方，成為買賣的市場，於是耶穌顯出自己屬天的王權，趕出裡頭做買賣的人，然後對他們說：「經上說：我的殿必作禱告的殿，你們倒使它成為賊窩了。」在神救贖的歷史中，耶路撒冷城是十分重要的，舊約以賽亞先知看見異象，神的話會從耶路撒冷開始，傳揚至世界萬國，耶穌也要在耶路撒冷 釘十字架，成為萬民的救主。</w:t>
      </w:r>
    </w:p>
    <w:p w14:paraId="5BD5F7E2" w14:textId="61213A2E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因此耶穌在耶路撒冷聖殿做什麼呢？請看第47-48節：耶穌天天在殿裡教訓人。因為聖殿裡沒有真理的說話，百姓不知道關係他們平安的事，耶穌因此天天在殿裡教導他們賜生命的真理。祭司長，文士和百姓的尊長都想要殺耶穌，但尋不出法子來，因為百姓都側耳聽祂。</w:t>
      </w:r>
    </w:p>
    <w:p w14:paraId="3A938599" w14:textId="77777777" w:rsidR="00DC1644" w:rsidRPr="00DC1644" w:rsidRDefault="00DC1644" w:rsidP="00DC1644">
      <w:pPr>
        <w:shd w:val="clear" w:color="auto" w:fill="FFFFFF"/>
        <w:spacing w:after="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48791905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II.</w:t>
      </w:r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 </w:t>
      </w:r>
      <w:proofErr w:type="gramStart"/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耶穌是救恩的房角石(</w:t>
      </w:r>
      <w:proofErr w:type="gramEnd"/>
      <w:r w:rsidRPr="00DC1644">
        <w:rPr>
          <w:rFonts w:ascii="DFPYuanLight-B5" w:eastAsia="DFPYuanLight-B5" w:hAnsi="Calibri" w:cs="Calibri" w:hint="eastAsia"/>
          <w:b/>
          <w:bCs/>
          <w:color w:val="000000"/>
          <w:sz w:val="28"/>
          <w:szCs w:val="28"/>
          <w:lang w:eastAsia="zh-TW"/>
        </w:rPr>
        <w:t>20:1-19)</w:t>
      </w:r>
    </w:p>
    <w:p w14:paraId="68C1B7DF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路加福音20章 記載耶穌與宗教領袖之間充滿屬靈角力的對話，耶穌 在地上最後的幾天，仍然把握機會傳揚光明的真理，為要拯救一些人。 耶穌與同一個快要死的人，向一班靈魂死去的人，呼出生命的氣息。</w:t>
      </w:r>
    </w:p>
    <w:p w14:paraId="6AB7C4CB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20章1至8節：有一天，耶穌在殿裡教訓百姓，講福音的時候，祭司長和文士並長老上前來，問他說：「你告訴我們，你仗著甚麼權柄做這些事？給你這權柄的是誰呢？」耶穌便反問：「我也要問你們一句話，你們且告訴我。約翰的洗禮是從天上來的？是從人間來的呢？」那時宗教領袖彼此商議說：「我們若說『從天上來』，他必說：『你們為甚麼不信他呢？』若說『從人間來』，百姓都要用石頭打死我們，因為他們信約翰是先知。」於是回答說：「不知道是從哪裡來的。」 最後耶穌說：「我也不告訴你們，我仗著甚麼權柄做這些事。」</w:t>
      </w:r>
    </w:p>
    <w:p w14:paraId="27059755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請看第9節：「耶穌就設比喻、對百姓說、有人栽了一個葡萄園、租給園戶、就往外國去住了許久。」為要園戶領受勞苦工作而來的大喜樂，園主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做了什麼呢？請看第10節上：「到了時候、打發一個僕人到園戶那裏去、叫他們把園中當納的果子交給他」，園主盼望園戶一直帶著起初的感激的心喜樂作工，不斷結一籃一籃的果子，現在派僕人去探望他們，希望與他們分享收成的喜樂。然而園戶卻做甚麼呢？請看第10節下：「園戶竟打了他、叫他空手回去。」園戶的心變了，因為他們失去了起初感激奉獻的心；因為凡事上他們並沒有用心去發出感激，漸漸他們便由享受作工恩典的使命人，改變成用肉體去勞苦工作的生活人，常常因為辛苦和忙碌的工作而變得憂慮和失去安息。他們因為在葡萄園見不到園主，他們每一天起來就只顧得以肉身去作工，在猛烈的陽光下工作，肉身十分疲倦，就恨不得快點到收工的時候。他們沒有積極感恩和奉獻，不知不覺裏頭的私慾就湧出來，叫他們生出貪念和驕傲，彼此地說：「既然園主外國這麼久都沒有回來，我們又將葡萄園打理得這樣美麗，不用園主我們都可以幸福啦！不如就將葡萄園據為己有，立屬於我們的王，到時我們就不用再奉獻，有屬於自己的自由和榮耀喇！」園戶為何變得這樣呢？何西阿書13:5,6說: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「我曾在曠野乾旱之地認識你。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這些民照我所賜的食物得了飽足。既得飽足心就高傲、忘記了我。」</w:t>
      </w:r>
    </w:p>
    <w:p w14:paraId="1C8B6DD3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第11節：「又打發一個僕人去。他們也打了他、並且凌辱他、叫他空手回去。」內心因為貪心和驕傲而昏暗的園戶，看見上次都可以輕易用武力將收果子的僕人打走，所以用強暴把主人所打發的僕人拿住，打了他，並且凌辱他，叫他空手回去。園主又打發第三個僕人去，他們也打傷他，把他推出葡萄園去。</w:t>
      </w:r>
    </w:p>
    <w:p w14:paraId="2C00F83E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園主知道園戶內心真的變得十分惡毒；要寬容已經</w:t>
      </w:r>
      <w:r w:rsidRPr="00DC1644">
        <w:rPr>
          <w:rFonts w:ascii="微軟正黑體" w:eastAsia="微軟正黑體" w:hAnsi="微軟正黑體" w:cs="Calibri" w:hint="eastAsia"/>
          <w:color w:val="000000"/>
          <w:sz w:val="28"/>
          <w:szCs w:val="28"/>
          <w:lang w:eastAsia="zh-TW"/>
        </w:rPr>
        <w:t>寛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容了，實在可以打發軍隊制服惡毒的園戶，將應得的果子和葡萄園收回。但是園主說什麼呢？請一起讀第13節：「園主說、我怎麼辦呢。我要打發我的愛子去。或者他們尊敬他。」園主將三個寶貴的僕人都打發出去了，但他們一個一個都被打傷，帶著受傷的身體和靈魂空手回來。園主對自己說：我怎麼辦呢?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園主心裏流淚。但是他還要找方法去恢復和園戶愛的關係。園主便說：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「我要打發我的愛子去。」想起園戶一直以來的惡毒，打發自己的兒子實在要冒極大的</w:t>
      </w:r>
      <w:r w:rsidRPr="00DC1644">
        <w:rPr>
          <w:rFonts w:ascii="微軟正黑體" w:eastAsia="微軟正黑體" w:hAnsi="微軟正黑體" w:cs="Calibri" w:hint="eastAsia"/>
          <w:color w:val="000000"/>
          <w:sz w:val="28"/>
          <w:szCs w:val="28"/>
          <w:lang w:eastAsia="zh-TW"/>
        </w:rPr>
        <w:t>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牲，然而主人對打發愛子有何期望呢？「或者他們尊敬他。」當他的兒子謙卑地走近葡萄園，園戶必定認得所打發的人就是園主的兒子，記起園主和園主的恩典，起來歡迎兒子。</w:t>
      </w:r>
    </w:p>
    <w:p w14:paraId="3C402C07" w14:textId="52C1EDD9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然而園戶有否尊敬園主的兒子呢？請看第14節：「不料、園戶看見他、就彼此商量說、這是承受產業的。我們殺他吧、使產業歸於我們。」從遠處園戶已經認得那人就是園主的兒子，他們沒有上前去迎接他，卻彼此說：「這是承受產業的。我們殺他吧、使產業歸於我們。」(14下)</w:t>
      </w:r>
      <w:r>
        <w:rPr>
          <w:rFonts w:ascii="DFPYuanLight-B5" w:eastAsia="DFPYuanLight-B5" w:hAnsi="Calibri" w:cs="Calibri"/>
          <w:color w:val="000000"/>
          <w:sz w:val="28"/>
          <w:szCs w:val="28"/>
          <w:lang w:eastAsia="zh-TW"/>
        </w:rPr>
        <w:t xml:space="preserve"> 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他們看見園主的兒子的樣</w:t>
      </w:r>
      <w:r w:rsidRPr="00DC1644">
        <w:rPr>
          <w:rFonts w:ascii="微軟正黑體" w:eastAsia="微軟正黑體" w:hAnsi="微軟正黑體" w:cs="Calibri" w:hint="eastAsia"/>
          <w:color w:val="000000"/>
          <w:sz w:val="28"/>
          <w:szCs w:val="28"/>
          <w:lang w:eastAsia="zh-TW"/>
        </w:rPr>
        <w:t>貎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和外形比之前的僕人更加軟弱，就心裏喜樂。只要同心將那承受產業的兒子殺了，他們就一勞永逸，可以完全地擁有葡萄園作為自己的世界。請看第15節，於是園戶把他推出葡萄園外殺了。</w:t>
      </w:r>
    </w:p>
    <w:p w14:paraId="04E5E9A7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雅各書1:15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說：「私慾既懷了胎，就生出罪來；罪既長成，就生出死來。」起初園戶在葡萄園裏並沒有計劃要殺掉園主的兒子，但因他們雖知道園主卻沒有當作園主榮耀他，也不感謝他。他們的思念變為虛妄，無知的心就昏暗了(羅1:21)。他們的貪念越來越多霸佔他們的內心，以致他們的良心麻木，帶著雀躍的心去行惡，甚至一起商討殺人的計謀。他們狠狠地將柔和謙卑的園主兒子拿住，便推他出葡萄園外殺了。</w:t>
      </w:r>
    </w:p>
    <w:p w14:paraId="03416EBC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請看第15節下-16節上，耶穌問：「這樣、葡萄園的主人、要怎樣處治他們呢。他要來除滅這些園戶、將葡萄園轉給別人。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 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」他們以為園主會忍耐他們的惡到底，不會向他們發怒，他們藐視園主豐富的恩慈、寬容、忍耐，亳不曉得園主的恩慈是領他們悔改的。他們任著自己剛硬不悔改的心，積蓄園主的忿怒，到了園主突然來到時，向他們發烈怒(羅2:4-5)，下手除滅他們，並將葡萄園轉給別人。聽見的人便緊張地說：這是萬不可的。</w:t>
      </w:r>
    </w:p>
    <w:p w14:paraId="0041C538" w14:textId="77777777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耶穌看著他們，最後以什麼說話來總結這個比喻呢？請看17節：「耶穌看著他們說、經上記著、『匠人所棄的石頭、已作了房角的頭塊石頭。』這是甚麼意思呢。」通過這個比喻耶穌表明自己就是匠人猶太人所棄的石</w:t>
      </w: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lastRenderedPageBreak/>
        <w:t>頭。神打發祂愛的兒子耶穌降臨猶太百姓中間，然而他們不接受耶穌，將耶穌釘在十字架上。不過神的救贖工作並不會因為惡毒的罪人而失敗，父神迎接順從到底走完十字架道路的耶穌。神在耶穌死後第三天使祂復活，復活的權柄得勝了死亡、罪惡和福音仇敵的權勢，將祂高舉為房角的頭塊石頭。神建立耶穌為房角的頭塊石頭，使任何將人生建立在這房角石上，不但在現在現實和罪惡的問題中得勝，更要在將來耶穌的審判中成為榮耀的得勝者。</w:t>
      </w:r>
    </w:p>
    <w:p w14:paraId="7C43CD40" w14:textId="5BCE5D5C" w:rsidR="00DC1644" w:rsidRPr="00DC1644" w:rsidRDefault="00DC1644" w:rsidP="00DC1644">
      <w:pPr>
        <w:shd w:val="clear" w:color="auto" w:fill="FFFFFF"/>
        <w:spacing w:before="240" w:after="240" w:line="440" w:lineRule="atLeast"/>
        <w:jc w:val="both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所以耶穌向那剛硬不悔改的人告訴什麼？請看第18節：「凡掉在那石頭上的、必要跌碎。那石頭掉在誰的身上、就要把誰砸得稀爛。」耶穌將來必作審判的石頭，凡不悔改的人掉在那石頭上的、必要跌碎。那石頭掉在凡不悔改的人的身上、就要把他們砸得稀爛。</w:t>
      </w:r>
    </w:p>
    <w:p w14:paraId="5025FADF" w14:textId="77777777" w:rsidR="00DC1644" w:rsidRPr="00DC1644" w:rsidRDefault="00DC1644" w:rsidP="00DC1644">
      <w:pPr>
        <w:shd w:val="clear" w:color="auto" w:fill="FFFFFF"/>
        <w:spacing w:before="120" w:after="120" w:line="440" w:lineRule="atLeast"/>
        <w:rPr>
          <w:rFonts w:ascii="Calibri" w:eastAsia="Times New Roman" w:hAnsi="Calibri" w:cs="Calibri"/>
          <w:color w:val="222222"/>
          <w:lang w:eastAsia="zh-TW"/>
        </w:rPr>
      </w:pPr>
      <w:r w:rsidRPr="00DC1644">
        <w:rPr>
          <w:rFonts w:ascii="DFPYuanLight-B5" w:eastAsia="DFPYuanLight-B5" w:hAnsi="Calibri" w:cs="Calibri" w:hint="eastAsia"/>
          <w:color w:val="000000"/>
          <w:sz w:val="28"/>
          <w:szCs w:val="28"/>
          <w:lang w:eastAsia="zh-TW"/>
        </w:rPr>
        <w:t>感謝主在今天的信息叫我們看見耶穌謙謙和和地騎著驢進城，今天祂也溫柔地進入我們的內心，以平安、柔細的愛和真理來管治我們的心，請一起以心靈和讚美讀第38節：「說：『奉主名來的王是應當稱頌的！在天上有和平；在至高之處有榮光。』」</w:t>
      </w:r>
    </w:p>
    <w:bookmarkEnd w:id="0"/>
    <w:p w14:paraId="6B258118" w14:textId="77777777" w:rsidR="00DC1644" w:rsidRDefault="00DC1644">
      <w:pPr>
        <w:rPr>
          <w:lang w:eastAsia="zh-TW"/>
        </w:rPr>
      </w:pPr>
    </w:p>
    <w:sectPr w:rsidR="00DC164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BEE92" w14:textId="77777777" w:rsidR="00AB1A3F" w:rsidRDefault="00AB1A3F" w:rsidP="00F4076C">
      <w:pPr>
        <w:spacing w:after="0" w:line="240" w:lineRule="auto"/>
      </w:pPr>
      <w:r>
        <w:separator/>
      </w:r>
    </w:p>
  </w:endnote>
  <w:endnote w:type="continuationSeparator" w:id="0">
    <w:p w14:paraId="7926CADA" w14:textId="77777777" w:rsidR="00AB1A3F" w:rsidRDefault="00AB1A3F" w:rsidP="00F4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34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684B5" w14:textId="131E22E4" w:rsidR="00F4076C" w:rsidRDefault="00F40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2512F" w14:textId="77777777" w:rsidR="00F4076C" w:rsidRDefault="00F4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309C" w14:textId="77777777" w:rsidR="00AB1A3F" w:rsidRDefault="00AB1A3F" w:rsidP="00F4076C">
      <w:pPr>
        <w:spacing w:after="0" w:line="240" w:lineRule="auto"/>
      </w:pPr>
      <w:r>
        <w:separator/>
      </w:r>
    </w:p>
  </w:footnote>
  <w:footnote w:type="continuationSeparator" w:id="0">
    <w:p w14:paraId="4736D9FD" w14:textId="77777777" w:rsidR="00AB1A3F" w:rsidRDefault="00AB1A3F" w:rsidP="00F4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44"/>
    <w:rsid w:val="003C5644"/>
    <w:rsid w:val="007F5152"/>
    <w:rsid w:val="00AB1A3F"/>
    <w:rsid w:val="00DC1644"/>
    <w:rsid w:val="00F4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DC10"/>
  <w15:chartTrackingRefBased/>
  <w15:docId w15:val="{6F4660EB-E42E-4E0A-A03E-9445172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6C"/>
  </w:style>
  <w:style w:type="paragraph" w:styleId="Footer">
    <w:name w:val="footer"/>
    <w:basedOn w:val="Normal"/>
    <w:link w:val="FooterChar"/>
    <w:uiPriority w:val="99"/>
    <w:unhideWhenUsed/>
    <w:rsid w:val="00F4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3</cp:revision>
  <dcterms:created xsi:type="dcterms:W3CDTF">2023-03-13T09:44:00Z</dcterms:created>
  <dcterms:modified xsi:type="dcterms:W3CDTF">2023-03-15T10:00:00Z</dcterms:modified>
</cp:coreProperties>
</file>